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09F4" w14:textId="3B478BD8" w:rsidR="005A5021" w:rsidRDefault="005A5021" w:rsidP="005A5021">
      <w:pPr>
        <w:spacing w:after="0"/>
        <w:rPr>
          <w:b/>
          <w:bCs/>
        </w:rPr>
      </w:pPr>
      <w:r w:rsidRPr="00734579">
        <w:rPr>
          <w:b/>
          <w:bCs/>
        </w:rPr>
        <w:t xml:space="preserve">Aktuální možnosti v léčbě oligometastatického karcinomu prostaty pohledem profesora Fínka </w:t>
      </w:r>
    </w:p>
    <w:p w14:paraId="42CCAC85" w14:textId="77383AC5" w:rsidR="005A5021" w:rsidRPr="00734579" w:rsidRDefault="005A5021" w:rsidP="005A5021">
      <w:pPr>
        <w:spacing w:after="0"/>
        <w:rPr>
          <w:b/>
          <w:bCs/>
        </w:rPr>
      </w:pPr>
      <w:r>
        <w:t xml:space="preserve">Nenechte si ujít krátký </w:t>
      </w:r>
      <w:commentRangeStart w:id="0"/>
      <w:r w:rsidRPr="00546868">
        <w:rPr>
          <w:b/>
          <w:bCs/>
        </w:rPr>
        <w:t>videokomentář profesora Fínka</w:t>
      </w:r>
      <w:r>
        <w:t xml:space="preserve"> </w:t>
      </w:r>
      <w:commentRangeEnd w:id="0"/>
      <w:r>
        <w:rPr>
          <w:rStyle w:val="Odkaznakoment"/>
        </w:rPr>
        <w:commentReference w:id="0"/>
      </w:r>
      <w:r>
        <w:t>o současných možnostech terapie oligometastatického karcinomu prostaty. Sezn</w:t>
      </w:r>
      <w:r w:rsidR="00674A9E">
        <w:t>á</w:t>
      </w:r>
      <w:r>
        <w:t xml:space="preserve">míte se tak s diagnostickými postupy, doporučeními i klíčovými výsledky klinických studií. </w:t>
      </w:r>
      <w:r w:rsidRPr="001F551D">
        <w:rPr>
          <w:b/>
          <w:bCs/>
        </w:rPr>
        <w:t>Z jaké léčby nemocní profitovali</w:t>
      </w:r>
      <w:commentRangeStart w:id="1"/>
      <w:r w:rsidRPr="001F551D">
        <w:rPr>
          <w:b/>
          <w:bCs/>
        </w:rPr>
        <w:t xml:space="preserve">? </w:t>
      </w:r>
      <w:r>
        <w:rPr>
          <w:b/>
          <w:bCs/>
        </w:rPr>
        <w:t>A j</w:t>
      </w:r>
      <w:r w:rsidRPr="001F551D">
        <w:rPr>
          <w:b/>
          <w:bCs/>
        </w:rPr>
        <w:t>ak úspě</w:t>
      </w:r>
      <w:r>
        <w:rPr>
          <w:b/>
          <w:bCs/>
        </w:rPr>
        <w:t xml:space="preserve">šnost terapie </w:t>
      </w:r>
      <w:r w:rsidRPr="001F551D">
        <w:rPr>
          <w:b/>
          <w:bCs/>
        </w:rPr>
        <w:t>ovlivňuj</w:t>
      </w:r>
      <w:r>
        <w:rPr>
          <w:b/>
          <w:bCs/>
        </w:rPr>
        <w:t>e přítomnost s</w:t>
      </w:r>
      <w:r w:rsidRPr="00F14FC3">
        <w:rPr>
          <w:b/>
          <w:bCs/>
        </w:rPr>
        <w:t>ynchronní</w:t>
      </w:r>
      <w:r>
        <w:rPr>
          <w:b/>
          <w:bCs/>
        </w:rPr>
        <w:t xml:space="preserve">ch </w:t>
      </w:r>
      <w:r w:rsidRPr="00F14FC3">
        <w:rPr>
          <w:b/>
          <w:bCs/>
        </w:rPr>
        <w:t>a metachronní</w:t>
      </w:r>
      <w:r>
        <w:rPr>
          <w:b/>
          <w:bCs/>
        </w:rPr>
        <w:t>ch</w:t>
      </w:r>
      <w:r w:rsidRPr="00F14FC3">
        <w:rPr>
          <w:b/>
          <w:bCs/>
        </w:rPr>
        <w:t xml:space="preserve"> metastáz</w:t>
      </w:r>
      <w:r>
        <w:rPr>
          <w:b/>
          <w:bCs/>
        </w:rPr>
        <w:t>?</w:t>
      </w:r>
      <w:commentRangeEnd w:id="1"/>
      <w:r>
        <w:rPr>
          <w:b/>
          <w:bCs/>
        </w:rPr>
        <w:t xml:space="preserve"> </w:t>
      </w:r>
      <w:r>
        <w:rPr>
          <w:rStyle w:val="Odkaznakoment"/>
        </w:rPr>
        <w:commentReference w:id="1"/>
      </w:r>
      <w:r w:rsidR="00985B93" w:rsidRPr="00824948">
        <w:t>To se d</w:t>
      </w:r>
      <w:r w:rsidRPr="00824948">
        <w:t>ozvíte</w:t>
      </w:r>
      <w:r w:rsidRPr="00D169AE">
        <w:t xml:space="preserve"> ve videu</w:t>
      </w:r>
      <w:r>
        <w:t>.</w:t>
      </w:r>
    </w:p>
    <w:p w14:paraId="76C8DBCE" w14:textId="430AE985" w:rsidR="00265D6C" w:rsidRDefault="00265D6C"/>
    <w:p w14:paraId="14AD6AE9" w14:textId="77777777" w:rsidR="005A5021" w:rsidRDefault="005A5021"/>
    <w:sectPr w:rsidR="005A5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etra Hájková" w:date="2021-04-14T13:39:00Z" w:initials="PH">
    <w:p w14:paraId="1A6DCB42" w14:textId="77777777" w:rsidR="005A5021" w:rsidRDefault="005A5021" w:rsidP="005A5021">
      <w:pPr>
        <w:pStyle w:val="Textkomente"/>
      </w:pPr>
      <w:r>
        <w:rPr>
          <w:rStyle w:val="Odkaznakoment"/>
        </w:rPr>
        <w:annotationRef/>
      </w:r>
      <w:r>
        <w:t>Odkaz na video</w:t>
      </w:r>
    </w:p>
  </w:comment>
  <w:comment w:id="1" w:author="Petra Hájková" w:date="2021-04-14T13:00:00Z" w:initials="PH">
    <w:p w14:paraId="011B6EBC" w14:textId="77777777" w:rsidR="005A5021" w:rsidRDefault="005A5021" w:rsidP="005A5021">
      <w:pPr>
        <w:pStyle w:val="Textkomente"/>
      </w:pPr>
      <w:r>
        <w:rPr>
          <w:rStyle w:val="Odkaznakoment"/>
        </w:rPr>
        <w:annotationRef/>
      </w:r>
      <w:r>
        <w:t>Odkaz na video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6DCB42" w15:done="0"/>
  <w15:commentEx w15:paraId="011B6E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16F15" w16cex:dateUtc="2021-04-14T11:39:00Z"/>
  <w16cex:commentExtensible w16cex:durableId="242165EA" w16cex:dateUtc="2021-04-14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6DCB42" w16cid:durableId="24216F15"/>
  <w16cid:commentId w16cid:paraId="011B6EBC" w16cid:durableId="242165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a Hájková">
    <w15:presenceInfo w15:providerId="AD" w15:userId="S-1-5-21-2866504679-2405566318-565872189-1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021"/>
    <w:rsid w:val="00265D6C"/>
    <w:rsid w:val="005A5021"/>
    <w:rsid w:val="00674A9E"/>
    <w:rsid w:val="00824948"/>
    <w:rsid w:val="00834A8B"/>
    <w:rsid w:val="0098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4A7B"/>
  <w15:docId w15:val="{46E0C057-ED18-46FE-9B58-872CBBD0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021"/>
    <w:pPr>
      <w:spacing w:after="200" w:line="276" w:lineRule="auto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A50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0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021"/>
    <w:rPr>
      <w:noProof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A9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393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Svobodová</dc:creator>
  <cp:keywords/>
  <dc:description/>
  <cp:lastModifiedBy>Monika Svobodová</cp:lastModifiedBy>
  <cp:revision>5</cp:revision>
  <dcterms:created xsi:type="dcterms:W3CDTF">2021-05-16T08:23:00Z</dcterms:created>
  <dcterms:modified xsi:type="dcterms:W3CDTF">2021-05-18T11:32:00Z</dcterms:modified>
</cp:coreProperties>
</file>